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612B5" w14:textId="255FCB53" w:rsidR="00C0344E" w:rsidRPr="007C784E" w:rsidRDefault="00C0344E" w:rsidP="007C784E">
      <w:pPr>
        <w:jc w:val="both"/>
        <w:rPr>
          <w:lang w:val="hr-HR"/>
        </w:rPr>
      </w:pPr>
    </w:p>
    <w:p w14:paraId="17086540" w14:textId="73C835E7" w:rsidR="00C0344E" w:rsidRDefault="00C0344E" w:rsidP="00C0344E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Na temelju članka 54.</w:t>
      </w:r>
      <w:r w:rsidR="00C71D20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 stavka 1.</w:t>
      </w:r>
      <w:r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 Zakona o ustanovama („Narodne novine“, broj 76/93, 29/97, 47/99, 35/08</w:t>
      </w:r>
      <w:r w:rsidR="004C220F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, </w:t>
      </w:r>
      <w:r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127/19</w:t>
      </w:r>
      <w:r w:rsidR="004C220F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 i 151/22</w:t>
      </w:r>
      <w:r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)</w:t>
      </w:r>
      <w:r w:rsidR="00C71D20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, članka </w:t>
      </w:r>
      <w:r w:rsidR="00004467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41</w:t>
      </w:r>
      <w:r w:rsidR="00AE5DE8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. Zakona o </w:t>
      </w:r>
      <w:r w:rsidR="00004467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predškolskom odgoju i obrazovanju</w:t>
      </w:r>
      <w:r w:rsidR="00AE5DE8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 („Narodne novine“, broj</w:t>
      </w:r>
      <w:r w:rsidR="00C71D20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 </w:t>
      </w:r>
      <w:r w:rsidR="00004467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10/97, 107/07, 94/13, 98/19, 57/22, 101/23, 145/23, 145/24, 146/25 i 22/26</w:t>
      </w:r>
      <w:r w:rsidR="00AE5DE8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)</w:t>
      </w:r>
      <w:r w:rsidR="00C71D20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 </w:t>
      </w:r>
      <w:r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 i članka 37. Statuta Grada Šibenika („Službeni glasnik Grada Šibenika“, broj 2/21), Gradsko vijeće Grada Šibenika na</w:t>
      </w:r>
      <w:r w:rsidR="003D1B46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 </w:t>
      </w:r>
      <w:r w:rsidR="00B4685D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6. </w:t>
      </w:r>
      <w:r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sjednici od </w:t>
      </w:r>
      <w:r w:rsidR="00B4685D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17</w:t>
      </w:r>
      <w:r w:rsidR="00A20790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.</w:t>
      </w:r>
      <w:r w:rsidR="007C784E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  </w:t>
      </w:r>
      <w:r w:rsidR="00B4685D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lipnja </w:t>
      </w:r>
      <w:r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202</w:t>
      </w:r>
      <w:r w:rsidR="000705D8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6</w:t>
      </w:r>
      <w:r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. godine, donosi</w:t>
      </w:r>
    </w:p>
    <w:p w14:paraId="38210445" w14:textId="77777777" w:rsidR="00C0344E" w:rsidRDefault="00C0344E" w:rsidP="00C0344E">
      <w:pPr>
        <w:suppressAutoHyphens w:val="0"/>
        <w:spacing w:after="0" w:line="240" w:lineRule="auto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</w:p>
    <w:p w14:paraId="65AD917F" w14:textId="77777777" w:rsidR="00C0344E" w:rsidRDefault="00C0344E" w:rsidP="00C0344E">
      <w:pPr>
        <w:suppressAutoHyphens w:val="0"/>
        <w:spacing w:after="0" w:line="240" w:lineRule="auto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</w:p>
    <w:p w14:paraId="4EB3AB73" w14:textId="77777777" w:rsidR="00C0344E" w:rsidRDefault="00C0344E" w:rsidP="00C0344E">
      <w:pPr>
        <w:suppressAutoHyphens w:val="0"/>
        <w:spacing w:after="0" w:line="240" w:lineRule="auto"/>
        <w:jc w:val="center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val="hr-HR" w:eastAsia="hr-HR"/>
        </w:rPr>
      </w:pPr>
      <w:r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val="hr-HR" w:eastAsia="hr-HR"/>
        </w:rPr>
        <w:t>ZAKLJUČAK</w:t>
      </w:r>
    </w:p>
    <w:p w14:paraId="5DC52D59" w14:textId="2998897A" w:rsidR="00C0344E" w:rsidRDefault="00C0344E" w:rsidP="00C0344E">
      <w:pPr>
        <w:suppressAutoHyphens w:val="0"/>
        <w:spacing w:after="0" w:line="240" w:lineRule="auto"/>
        <w:jc w:val="center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val="hr-HR" w:eastAsia="hr-HR"/>
        </w:rPr>
      </w:pPr>
      <w:r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val="hr-HR" w:eastAsia="hr-HR"/>
        </w:rPr>
        <w:t xml:space="preserve">o davanju </w:t>
      </w:r>
      <w:r w:rsidR="009A01C3"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val="hr-HR" w:eastAsia="hr-HR"/>
        </w:rPr>
        <w:t>uvjetne</w:t>
      </w:r>
      <w:r w:rsidR="00E44130"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val="hr-HR" w:eastAsia="hr-HR"/>
        </w:rPr>
        <w:t xml:space="preserve"> </w:t>
      </w:r>
      <w:r w:rsidR="009A01C3"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val="hr-HR" w:eastAsia="hr-HR"/>
        </w:rPr>
        <w:t xml:space="preserve"> </w:t>
      </w:r>
      <w:r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val="hr-HR" w:eastAsia="hr-HR"/>
        </w:rPr>
        <w:t xml:space="preserve">suglasnosti na Prijedlog </w:t>
      </w:r>
      <w:r w:rsidR="00AE5DE8"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val="hr-HR" w:eastAsia="hr-HR"/>
        </w:rPr>
        <w:t xml:space="preserve">Izmjena </w:t>
      </w:r>
    </w:p>
    <w:p w14:paraId="70698F9D" w14:textId="1875FA95" w:rsidR="00C0344E" w:rsidRDefault="00004467" w:rsidP="00C0344E">
      <w:pPr>
        <w:suppressAutoHyphens w:val="0"/>
        <w:spacing w:after="0" w:line="240" w:lineRule="auto"/>
        <w:jc w:val="center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  <w:r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val="hr-HR" w:eastAsia="hr-HR"/>
        </w:rPr>
        <w:t xml:space="preserve">i dopuna </w:t>
      </w:r>
      <w:r w:rsidR="00C0344E"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val="hr-HR" w:eastAsia="hr-HR"/>
        </w:rPr>
        <w:t xml:space="preserve">Statuta  </w:t>
      </w:r>
      <w:r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val="hr-HR" w:eastAsia="hr-HR"/>
        </w:rPr>
        <w:t>Dječjeg vrtića</w:t>
      </w:r>
      <w:r w:rsidR="00ED1F78"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val="hr-HR" w:eastAsia="hr-HR"/>
        </w:rPr>
        <w:t xml:space="preserve"> Šibenska maslina</w:t>
      </w:r>
    </w:p>
    <w:p w14:paraId="1CB76389" w14:textId="77777777" w:rsidR="00C0344E" w:rsidRDefault="00C0344E" w:rsidP="00C0344E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</w:p>
    <w:p w14:paraId="42724F05" w14:textId="77777777" w:rsidR="00C0344E" w:rsidRDefault="00C0344E" w:rsidP="00D477D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</w:p>
    <w:p w14:paraId="364E3AE6" w14:textId="29B0F766" w:rsidR="00C0344E" w:rsidRPr="00D477DD" w:rsidRDefault="00C0344E" w:rsidP="00D477DD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Daje se</w:t>
      </w:r>
      <w:r w:rsidR="00D477DD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 </w:t>
      </w:r>
      <w:r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 </w:t>
      </w:r>
      <w:r w:rsidR="00E44130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prethodna </w:t>
      </w:r>
      <w:r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suglasnost na Prijedlog </w:t>
      </w:r>
      <w:r w:rsidR="000705D8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Izmjen</w:t>
      </w:r>
      <w:r w:rsidR="00004467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a</w:t>
      </w:r>
      <w:r w:rsidR="000705D8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 i dopun</w:t>
      </w:r>
      <w:r w:rsidR="00004467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a</w:t>
      </w:r>
      <w:r w:rsidR="000705D8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 Statuta </w:t>
      </w:r>
      <w:r w:rsidR="00004467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Dječjeg vrtića </w:t>
      </w:r>
      <w:r w:rsidR="00ED1F78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Šibenska maslina</w:t>
      </w:r>
      <w:r w:rsidR="00AE5DE8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, </w:t>
      </w:r>
      <w:r w:rsidR="00D477DD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koj</w:t>
      </w:r>
      <w:r w:rsidR="00AE5DE8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e</w:t>
      </w:r>
      <w:r w:rsidR="00D477DD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 je utvrdilo </w:t>
      </w:r>
      <w:r w:rsidR="00AE5DE8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Upravno</w:t>
      </w:r>
      <w:r w:rsidR="00C71D20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 vijeće </w:t>
      </w:r>
      <w:r w:rsidR="00004467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vrtića </w:t>
      </w:r>
      <w:r w:rsidR="00D477DD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na svojoj </w:t>
      </w:r>
      <w:r w:rsidR="00004467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2</w:t>
      </w:r>
      <w:r w:rsidR="00ED1F78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3</w:t>
      </w:r>
      <w:r w:rsidR="007C784E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.</w:t>
      </w:r>
      <w:r w:rsidR="00D477DD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 sjednici održanoj dana </w:t>
      </w:r>
      <w:r w:rsidR="00004467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3. lipnja</w:t>
      </w:r>
      <w:r w:rsidR="00AE5DE8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 </w:t>
      </w:r>
      <w:r w:rsidR="00D477DD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202</w:t>
      </w:r>
      <w:r w:rsidR="000705D8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6</w:t>
      </w:r>
      <w:r w:rsidR="00D477DD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. godine</w:t>
      </w:r>
      <w:r w:rsidR="00E44130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 pod uvjetom da se u članku 1. predloženih Izmjena i dopuna riječi „jedinica lokalne ili područne (regionalne) samouprave ili Republika Hrvatska“ zamjenjuju riječima “Grad Šibenik.“</w:t>
      </w:r>
    </w:p>
    <w:p w14:paraId="7236595A" w14:textId="77777777" w:rsidR="00C0344E" w:rsidRDefault="00C0344E" w:rsidP="00C0344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</w:p>
    <w:p w14:paraId="2A0EBCB2" w14:textId="4BBF7E52" w:rsidR="00C0344E" w:rsidRDefault="00C0344E" w:rsidP="00C0344E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Ovaj Zaključak </w:t>
      </w:r>
      <w:r w:rsidR="00C71D20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stupa na snagu </w:t>
      </w:r>
      <w:r w:rsidR="00AE5DE8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danom donošenja, a objavit će se</w:t>
      </w:r>
      <w:r w:rsidR="00C71D20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 </w:t>
      </w:r>
      <w:r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u „Službenom glasniku Grada Šibenika“.</w:t>
      </w:r>
    </w:p>
    <w:p w14:paraId="1269BAD4" w14:textId="77777777" w:rsidR="00C0344E" w:rsidRDefault="00C0344E" w:rsidP="00C0344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</w:p>
    <w:p w14:paraId="7D311966" w14:textId="77777777" w:rsidR="00C0344E" w:rsidRDefault="00C0344E" w:rsidP="00C0344E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</w:p>
    <w:p w14:paraId="5FA85BB5" w14:textId="3ED437ED" w:rsidR="00C0344E" w:rsidRDefault="00C0344E" w:rsidP="00C0344E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KLASA:011-05/2</w:t>
      </w:r>
      <w:r w:rsidR="000705D8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6</w:t>
      </w:r>
      <w:r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-01/</w:t>
      </w:r>
      <w:r w:rsidR="00004467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1</w:t>
      </w:r>
      <w:r w:rsidR="00ED1F78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0</w:t>
      </w:r>
    </w:p>
    <w:p w14:paraId="58D3201F" w14:textId="59465597" w:rsidR="00C0344E" w:rsidRDefault="00C0344E" w:rsidP="00C0344E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URBROJ: 2182</w:t>
      </w:r>
      <w:r w:rsidR="003B194A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-</w:t>
      </w:r>
      <w:r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1-0</w:t>
      </w:r>
      <w:r w:rsidR="00004467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5</w:t>
      </w:r>
      <w:r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/1-2</w:t>
      </w:r>
      <w:r w:rsidR="000705D8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6</w:t>
      </w:r>
      <w:r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-</w:t>
      </w:r>
      <w:r w:rsidR="00B4685D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3</w:t>
      </w:r>
    </w:p>
    <w:p w14:paraId="36841848" w14:textId="00690DE2" w:rsidR="00C0344E" w:rsidRDefault="00C0344E" w:rsidP="00C0344E">
      <w:pPr>
        <w:suppressAutoHyphens w:val="0"/>
        <w:spacing w:after="0" w:line="240" w:lineRule="auto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Šibenik, </w:t>
      </w:r>
      <w:r w:rsidR="00B4685D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17. lipnja</w:t>
      </w:r>
      <w:r w:rsidR="00116FAF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 </w:t>
      </w:r>
      <w:r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202</w:t>
      </w:r>
      <w:r w:rsidR="000705D8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6</w:t>
      </w:r>
      <w:r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.</w:t>
      </w:r>
    </w:p>
    <w:p w14:paraId="04A465E4" w14:textId="77777777" w:rsidR="00C0344E" w:rsidRDefault="00C0344E" w:rsidP="00C0344E">
      <w:pPr>
        <w:suppressAutoHyphens w:val="0"/>
        <w:spacing w:after="0" w:line="240" w:lineRule="auto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</w:p>
    <w:p w14:paraId="31E5863D" w14:textId="77777777" w:rsidR="00C0344E" w:rsidRDefault="00C0344E" w:rsidP="00C0344E">
      <w:pPr>
        <w:suppressAutoHyphens w:val="0"/>
        <w:spacing w:after="0" w:line="240" w:lineRule="auto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</w:p>
    <w:p w14:paraId="4D5BA4A8" w14:textId="77777777" w:rsidR="00C0344E" w:rsidRDefault="00C0344E" w:rsidP="00C0344E">
      <w:pPr>
        <w:suppressAutoHyphens w:val="0"/>
        <w:spacing w:after="0" w:line="240" w:lineRule="auto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</w:p>
    <w:p w14:paraId="4FC89A58" w14:textId="77777777" w:rsidR="00C0344E" w:rsidRDefault="00C0344E" w:rsidP="00C0344E">
      <w:pPr>
        <w:suppressAutoHyphens w:val="0"/>
        <w:spacing w:after="0" w:line="240" w:lineRule="auto"/>
        <w:jc w:val="center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GRADSKO VIJEĆE GRADA ŠIBENIKA</w:t>
      </w:r>
    </w:p>
    <w:p w14:paraId="5DD60F96" w14:textId="77777777" w:rsidR="00C0344E" w:rsidRDefault="00C0344E" w:rsidP="00C0344E">
      <w:pPr>
        <w:suppressAutoHyphens w:val="0"/>
        <w:spacing w:after="0" w:line="240" w:lineRule="auto"/>
        <w:jc w:val="center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</w:p>
    <w:p w14:paraId="7820E3BA" w14:textId="77777777" w:rsidR="00C0344E" w:rsidRDefault="00C0344E" w:rsidP="00C0344E">
      <w:pPr>
        <w:suppressAutoHyphens w:val="0"/>
        <w:spacing w:after="0" w:line="240" w:lineRule="auto"/>
        <w:jc w:val="center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</w:p>
    <w:p w14:paraId="20CD488A" w14:textId="77777777" w:rsidR="00C0344E" w:rsidRDefault="00C0344E" w:rsidP="00C0344E">
      <w:pPr>
        <w:suppressAutoHyphens w:val="0"/>
        <w:spacing w:after="0" w:line="240" w:lineRule="auto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</w:p>
    <w:p w14:paraId="7E64943F" w14:textId="78EA4785" w:rsidR="00C0344E" w:rsidRDefault="00C0344E" w:rsidP="00C0344E">
      <w:pPr>
        <w:tabs>
          <w:tab w:val="left" w:pos="6420"/>
        </w:tabs>
        <w:suppressAutoHyphens w:val="0"/>
        <w:spacing w:after="0" w:line="240" w:lineRule="auto"/>
        <w:ind w:left="7080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ab/>
        <w:t xml:space="preserve">                   PREDSJEDNIK</w:t>
      </w:r>
    </w:p>
    <w:p w14:paraId="739824FA" w14:textId="2C7B4C9D" w:rsidR="00C0344E" w:rsidRDefault="00C0344E" w:rsidP="00C0344E">
      <w:pPr>
        <w:tabs>
          <w:tab w:val="left" w:pos="6420"/>
        </w:tabs>
        <w:suppressAutoHyphens w:val="0"/>
        <w:spacing w:after="0" w:line="240" w:lineRule="auto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ab/>
        <w:t xml:space="preserve">  dr.sc. Dragan Zlatović</w:t>
      </w:r>
      <w:r w:rsidR="00FE0FE1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,v.r.</w:t>
      </w:r>
    </w:p>
    <w:p w14:paraId="2ECF80D5" w14:textId="77777777" w:rsidR="00C0344E" w:rsidRDefault="00C0344E" w:rsidP="00C0344E">
      <w:pPr>
        <w:tabs>
          <w:tab w:val="left" w:pos="6420"/>
        </w:tabs>
        <w:suppressAutoHyphens w:val="0"/>
        <w:spacing w:after="0" w:line="240" w:lineRule="auto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</w:p>
    <w:p w14:paraId="698E4883" w14:textId="77777777" w:rsidR="00C0344E" w:rsidRDefault="00C0344E" w:rsidP="00C0344E">
      <w:pPr>
        <w:tabs>
          <w:tab w:val="left" w:pos="6420"/>
        </w:tabs>
        <w:suppressAutoHyphens w:val="0"/>
        <w:spacing w:after="0" w:line="240" w:lineRule="auto"/>
        <w:jc w:val="center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</w:p>
    <w:p w14:paraId="1280C154" w14:textId="77777777" w:rsidR="00C0344E" w:rsidRDefault="00C0344E" w:rsidP="00C0344E">
      <w:pPr>
        <w:tabs>
          <w:tab w:val="left" w:pos="6420"/>
        </w:tabs>
        <w:suppressAutoHyphens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</w:p>
    <w:p w14:paraId="70857107" w14:textId="77777777" w:rsidR="00C0344E" w:rsidRDefault="00C0344E" w:rsidP="00C0344E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14:paraId="4A4E1E9E" w14:textId="77777777" w:rsidR="00C0344E" w:rsidRDefault="00C0344E" w:rsidP="00C0344E"/>
    <w:p w14:paraId="4E982A99" w14:textId="77777777" w:rsidR="00AA58DE" w:rsidRDefault="00AA58DE"/>
    <w:sectPr w:rsidR="00AA5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8643D"/>
    <w:multiLevelType w:val="hybridMultilevel"/>
    <w:tmpl w:val="AF025BDC"/>
    <w:lvl w:ilvl="0" w:tplc="3D00AC64">
      <w:start w:val="1"/>
      <w:numFmt w:val="decimal"/>
      <w:lvlText w:val="%1."/>
      <w:lvlJc w:val="left"/>
      <w:pPr>
        <w:ind w:left="928" w:hanging="360"/>
      </w:pPr>
    </w:lvl>
    <w:lvl w:ilvl="1" w:tplc="041A0019">
      <w:start w:val="1"/>
      <w:numFmt w:val="lowerLetter"/>
      <w:lvlText w:val="%2."/>
      <w:lvlJc w:val="left"/>
      <w:pPr>
        <w:ind w:left="1648" w:hanging="360"/>
      </w:pPr>
    </w:lvl>
    <w:lvl w:ilvl="2" w:tplc="041A001B">
      <w:start w:val="1"/>
      <w:numFmt w:val="lowerRoman"/>
      <w:lvlText w:val="%3."/>
      <w:lvlJc w:val="right"/>
      <w:pPr>
        <w:ind w:left="2368" w:hanging="180"/>
      </w:pPr>
    </w:lvl>
    <w:lvl w:ilvl="3" w:tplc="041A000F">
      <w:start w:val="1"/>
      <w:numFmt w:val="decimal"/>
      <w:lvlText w:val="%4."/>
      <w:lvlJc w:val="left"/>
      <w:pPr>
        <w:ind w:left="3088" w:hanging="360"/>
      </w:pPr>
    </w:lvl>
    <w:lvl w:ilvl="4" w:tplc="041A0019">
      <w:start w:val="1"/>
      <w:numFmt w:val="lowerLetter"/>
      <w:lvlText w:val="%5."/>
      <w:lvlJc w:val="left"/>
      <w:pPr>
        <w:ind w:left="3808" w:hanging="360"/>
      </w:pPr>
    </w:lvl>
    <w:lvl w:ilvl="5" w:tplc="041A001B">
      <w:start w:val="1"/>
      <w:numFmt w:val="lowerRoman"/>
      <w:lvlText w:val="%6."/>
      <w:lvlJc w:val="right"/>
      <w:pPr>
        <w:ind w:left="4528" w:hanging="180"/>
      </w:pPr>
    </w:lvl>
    <w:lvl w:ilvl="6" w:tplc="041A000F">
      <w:start w:val="1"/>
      <w:numFmt w:val="decimal"/>
      <w:lvlText w:val="%7."/>
      <w:lvlJc w:val="left"/>
      <w:pPr>
        <w:ind w:left="5248" w:hanging="360"/>
      </w:pPr>
    </w:lvl>
    <w:lvl w:ilvl="7" w:tplc="041A0019">
      <w:start w:val="1"/>
      <w:numFmt w:val="lowerLetter"/>
      <w:lvlText w:val="%8."/>
      <w:lvlJc w:val="left"/>
      <w:pPr>
        <w:ind w:left="5968" w:hanging="360"/>
      </w:pPr>
    </w:lvl>
    <w:lvl w:ilvl="8" w:tplc="041A001B">
      <w:start w:val="1"/>
      <w:numFmt w:val="lowerRoman"/>
      <w:lvlText w:val="%9."/>
      <w:lvlJc w:val="right"/>
      <w:pPr>
        <w:ind w:left="6688" w:hanging="180"/>
      </w:pPr>
    </w:lvl>
  </w:abstractNum>
  <w:num w:numId="1" w16cid:durableId="1557089821">
    <w:abstractNumId w:val="0"/>
  </w:num>
  <w:num w:numId="2" w16cid:durableId="241065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44E"/>
    <w:rsid w:val="00004467"/>
    <w:rsid w:val="000705D8"/>
    <w:rsid w:val="00073D79"/>
    <w:rsid w:val="00116FAF"/>
    <w:rsid w:val="002A0014"/>
    <w:rsid w:val="002E09D3"/>
    <w:rsid w:val="00337DCB"/>
    <w:rsid w:val="00362393"/>
    <w:rsid w:val="003B194A"/>
    <w:rsid w:val="003D1B46"/>
    <w:rsid w:val="003F1568"/>
    <w:rsid w:val="00404F3D"/>
    <w:rsid w:val="00406915"/>
    <w:rsid w:val="00457761"/>
    <w:rsid w:val="004C220F"/>
    <w:rsid w:val="004D7100"/>
    <w:rsid w:val="00570CF5"/>
    <w:rsid w:val="0057633E"/>
    <w:rsid w:val="00612A79"/>
    <w:rsid w:val="00634974"/>
    <w:rsid w:val="006723C6"/>
    <w:rsid w:val="006A47E4"/>
    <w:rsid w:val="006F5E37"/>
    <w:rsid w:val="00705E4B"/>
    <w:rsid w:val="007A64A3"/>
    <w:rsid w:val="007B2D63"/>
    <w:rsid w:val="007C784E"/>
    <w:rsid w:val="008017A1"/>
    <w:rsid w:val="0086239A"/>
    <w:rsid w:val="008C707D"/>
    <w:rsid w:val="008D3E35"/>
    <w:rsid w:val="009A01C3"/>
    <w:rsid w:val="00A20790"/>
    <w:rsid w:val="00A35AC2"/>
    <w:rsid w:val="00A45833"/>
    <w:rsid w:val="00AA58DE"/>
    <w:rsid w:val="00AE5DE8"/>
    <w:rsid w:val="00B02769"/>
    <w:rsid w:val="00B4685D"/>
    <w:rsid w:val="00B565B6"/>
    <w:rsid w:val="00B66114"/>
    <w:rsid w:val="00BE6096"/>
    <w:rsid w:val="00C0344E"/>
    <w:rsid w:val="00C71D20"/>
    <w:rsid w:val="00C92AE5"/>
    <w:rsid w:val="00CE4E75"/>
    <w:rsid w:val="00D11F03"/>
    <w:rsid w:val="00D477DD"/>
    <w:rsid w:val="00E44130"/>
    <w:rsid w:val="00EC0FA8"/>
    <w:rsid w:val="00ED1F78"/>
    <w:rsid w:val="00F22E7F"/>
    <w:rsid w:val="00FD7BC0"/>
    <w:rsid w:val="00FE0FE1"/>
    <w:rsid w:val="00FE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58A5D"/>
  <w15:chartTrackingRefBased/>
  <w15:docId w15:val="{253D59B4-48AA-4073-9F7A-46F85281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44E"/>
    <w:pPr>
      <w:suppressAutoHyphens/>
      <w:spacing w:after="200" w:line="276" w:lineRule="auto"/>
    </w:pPr>
    <w:rPr>
      <w:rFonts w:ascii="Calibri" w:eastAsia="Calibri" w:hAnsi="Calibri" w:cs="Times New Roman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C03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Vudrag Kulić</dc:creator>
  <cp:keywords/>
  <dc:description/>
  <cp:lastModifiedBy>Mira Vudrag Kulić</cp:lastModifiedBy>
  <cp:revision>35</cp:revision>
  <cp:lastPrinted>2023-06-15T11:29:00Z</cp:lastPrinted>
  <dcterms:created xsi:type="dcterms:W3CDTF">2022-12-09T07:50:00Z</dcterms:created>
  <dcterms:modified xsi:type="dcterms:W3CDTF">2026-06-24T06:06:00Z</dcterms:modified>
</cp:coreProperties>
</file>